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27B" w:rsidRDefault="0001527B" w:rsidP="0001527B"/>
    <w:p w:rsidR="00860A52" w:rsidRDefault="00860A52" w:rsidP="00860A52">
      <w:pPr>
        <w:tabs>
          <w:tab w:val="left" w:pos="4995"/>
        </w:tabs>
      </w:pPr>
    </w:p>
    <w:tbl>
      <w:tblPr>
        <w:tblStyle w:val="TabloKlavuzu"/>
        <w:tblW w:w="10350" w:type="dxa"/>
        <w:tblInd w:w="-582" w:type="dxa"/>
        <w:tblLook w:val="04A0" w:firstRow="1" w:lastRow="0" w:firstColumn="1" w:lastColumn="0" w:noHBand="0" w:noVBand="1"/>
      </w:tblPr>
      <w:tblGrid>
        <w:gridCol w:w="2704"/>
        <w:gridCol w:w="851"/>
        <w:gridCol w:w="3397"/>
        <w:gridCol w:w="1975"/>
        <w:gridCol w:w="1423"/>
      </w:tblGrid>
      <w:tr w:rsidR="00860A52" w:rsidTr="004A7D1B">
        <w:trPr>
          <w:trHeight w:val="290"/>
        </w:trPr>
        <w:tc>
          <w:tcPr>
            <w:tcW w:w="2704" w:type="dxa"/>
            <w:vMerge w:val="restart"/>
            <w:vAlign w:val="center"/>
          </w:tcPr>
          <w:p w:rsidR="00860A52" w:rsidRDefault="00860A52" w:rsidP="004A7D1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5800" cy="753267"/>
                  <wp:effectExtent l="0" t="0" r="0" b="8890"/>
                  <wp:docPr id="1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41" cy="7633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gridSpan w:val="2"/>
            <w:vMerge w:val="restart"/>
            <w:vAlign w:val="center"/>
          </w:tcPr>
          <w:p w:rsidR="00860A52" w:rsidRPr="001905F9" w:rsidRDefault="00860A52" w:rsidP="004A7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F9">
              <w:rPr>
                <w:rFonts w:ascii="Times New Roman" w:hAnsi="Times New Roman" w:cs="Times New Roman"/>
                <w:b/>
                <w:sz w:val="24"/>
              </w:rPr>
              <w:t>GÖREV TANIM FORMU</w:t>
            </w:r>
          </w:p>
        </w:tc>
        <w:tc>
          <w:tcPr>
            <w:tcW w:w="1975" w:type="dxa"/>
            <w:vAlign w:val="center"/>
          </w:tcPr>
          <w:p w:rsidR="00860A52" w:rsidRPr="001905F9" w:rsidRDefault="00860A52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Doküman No</w:t>
            </w:r>
          </w:p>
        </w:tc>
        <w:tc>
          <w:tcPr>
            <w:tcW w:w="1423" w:type="dxa"/>
            <w:vAlign w:val="center"/>
          </w:tcPr>
          <w:p w:rsidR="00860A52" w:rsidRPr="001905F9" w:rsidRDefault="00860A52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B33F40">
              <w:rPr>
                <w:rFonts w:ascii="Times New Roman" w:eastAsia="Calibri" w:hAnsi="Times New Roman" w:cs="Times New Roman"/>
                <w:sz w:val="16"/>
              </w:rPr>
              <w:t xml:space="preserve"> </w:t>
            </w:r>
            <w:r w:rsidR="00B33F40">
              <w:rPr>
                <w:rFonts w:ascii="Times New Roman" w:eastAsia="Calibri" w:hAnsi="Times New Roman" w:cs="Times New Roman"/>
                <w:sz w:val="16"/>
              </w:rPr>
              <w:t>421845</w:t>
            </w:r>
            <w:bookmarkStart w:id="0" w:name="_GoBack"/>
            <w:bookmarkEnd w:id="0"/>
          </w:p>
        </w:tc>
      </w:tr>
      <w:tr w:rsidR="00860A52" w:rsidTr="004A7D1B">
        <w:trPr>
          <w:trHeight w:val="290"/>
        </w:trPr>
        <w:tc>
          <w:tcPr>
            <w:tcW w:w="2704" w:type="dxa"/>
            <w:vMerge/>
            <w:vAlign w:val="center"/>
          </w:tcPr>
          <w:p w:rsidR="00860A52" w:rsidRDefault="00860A52" w:rsidP="004A7D1B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:rsidR="00860A52" w:rsidRDefault="00860A52" w:rsidP="004A7D1B">
            <w:pPr>
              <w:jc w:val="center"/>
            </w:pPr>
          </w:p>
        </w:tc>
        <w:tc>
          <w:tcPr>
            <w:tcW w:w="1975" w:type="dxa"/>
            <w:vAlign w:val="center"/>
          </w:tcPr>
          <w:p w:rsidR="00860A52" w:rsidRPr="001905F9" w:rsidRDefault="00860A52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Yürürlüğe Giriş Tarihi</w:t>
            </w:r>
          </w:p>
        </w:tc>
        <w:tc>
          <w:tcPr>
            <w:tcW w:w="1423" w:type="dxa"/>
            <w:vAlign w:val="center"/>
          </w:tcPr>
          <w:p w:rsidR="00860A52" w:rsidRPr="001905F9" w:rsidRDefault="00860A52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</w:p>
        </w:tc>
      </w:tr>
      <w:tr w:rsidR="00860A52" w:rsidTr="004A7D1B">
        <w:trPr>
          <w:trHeight w:val="317"/>
        </w:trPr>
        <w:tc>
          <w:tcPr>
            <w:tcW w:w="2704" w:type="dxa"/>
            <w:vMerge/>
            <w:vAlign w:val="center"/>
          </w:tcPr>
          <w:p w:rsidR="00860A52" w:rsidRDefault="00860A52" w:rsidP="004A7D1B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:rsidR="00860A52" w:rsidRDefault="00860A52" w:rsidP="004A7D1B">
            <w:pPr>
              <w:jc w:val="center"/>
            </w:pPr>
          </w:p>
        </w:tc>
        <w:tc>
          <w:tcPr>
            <w:tcW w:w="1975" w:type="dxa"/>
            <w:vAlign w:val="center"/>
          </w:tcPr>
          <w:p w:rsidR="00860A52" w:rsidRPr="001905F9" w:rsidRDefault="00860A52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Revizyon</w:t>
            </w:r>
          </w:p>
        </w:tc>
        <w:tc>
          <w:tcPr>
            <w:tcW w:w="1423" w:type="dxa"/>
            <w:vAlign w:val="center"/>
          </w:tcPr>
          <w:p w:rsidR="00860A52" w:rsidRPr="001905F9" w:rsidRDefault="00860A52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9262FD">
              <w:rPr>
                <w:rFonts w:ascii="Times New Roman" w:hAnsi="Times New Roman" w:cs="Times New Roman"/>
                <w:sz w:val="16"/>
              </w:rPr>
              <w:t>53</w:t>
            </w:r>
          </w:p>
        </w:tc>
      </w:tr>
      <w:tr w:rsidR="00860A52" w:rsidTr="004A7D1B">
        <w:trPr>
          <w:trHeight w:val="290"/>
        </w:trPr>
        <w:tc>
          <w:tcPr>
            <w:tcW w:w="2704" w:type="dxa"/>
            <w:vMerge/>
            <w:vAlign w:val="center"/>
          </w:tcPr>
          <w:p w:rsidR="00860A52" w:rsidRDefault="00860A52" w:rsidP="004A7D1B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:rsidR="00860A52" w:rsidRDefault="00860A52" w:rsidP="004A7D1B">
            <w:pPr>
              <w:jc w:val="center"/>
            </w:pPr>
          </w:p>
        </w:tc>
        <w:tc>
          <w:tcPr>
            <w:tcW w:w="1975" w:type="dxa"/>
            <w:vAlign w:val="center"/>
          </w:tcPr>
          <w:p w:rsidR="00860A52" w:rsidRPr="001905F9" w:rsidRDefault="00860A52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Revizyon Tarihi</w:t>
            </w:r>
          </w:p>
        </w:tc>
        <w:tc>
          <w:tcPr>
            <w:tcW w:w="1423" w:type="dxa"/>
            <w:vAlign w:val="center"/>
          </w:tcPr>
          <w:p w:rsidR="00860A52" w:rsidRPr="001905F9" w:rsidRDefault="00860A52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</w:p>
        </w:tc>
      </w:tr>
      <w:tr w:rsidR="00860A52" w:rsidTr="004A7D1B">
        <w:trPr>
          <w:trHeight w:val="315"/>
        </w:trPr>
        <w:tc>
          <w:tcPr>
            <w:tcW w:w="2704" w:type="dxa"/>
            <w:vMerge/>
            <w:vAlign w:val="center"/>
          </w:tcPr>
          <w:p w:rsidR="00860A52" w:rsidRDefault="00860A52" w:rsidP="004A7D1B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:rsidR="00860A52" w:rsidRDefault="00860A52" w:rsidP="004A7D1B">
            <w:pPr>
              <w:jc w:val="center"/>
            </w:pPr>
          </w:p>
        </w:tc>
        <w:tc>
          <w:tcPr>
            <w:tcW w:w="1975" w:type="dxa"/>
            <w:vAlign w:val="center"/>
          </w:tcPr>
          <w:p w:rsidR="00860A52" w:rsidRPr="001905F9" w:rsidRDefault="00860A52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Sayfa No</w:t>
            </w:r>
          </w:p>
        </w:tc>
        <w:tc>
          <w:tcPr>
            <w:tcW w:w="1423" w:type="dxa"/>
            <w:vAlign w:val="center"/>
          </w:tcPr>
          <w:p w:rsidR="00860A52" w:rsidRPr="001905F9" w:rsidRDefault="00860A52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</w:p>
        </w:tc>
      </w:tr>
      <w:tr w:rsidR="00860A52" w:rsidTr="004A7D1B">
        <w:trPr>
          <w:trHeight w:val="324"/>
        </w:trPr>
        <w:tc>
          <w:tcPr>
            <w:tcW w:w="2704" w:type="dxa"/>
          </w:tcPr>
          <w:p w:rsidR="00860A52" w:rsidRPr="00E93B27" w:rsidRDefault="00860A52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Üst Birim</w:t>
            </w:r>
          </w:p>
        </w:tc>
        <w:tc>
          <w:tcPr>
            <w:tcW w:w="7646" w:type="dxa"/>
            <w:gridSpan w:val="4"/>
          </w:tcPr>
          <w:p w:rsidR="00860A52" w:rsidRPr="00E93B27" w:rsidRDefault="00860A52" w:rsidP="004A7D1B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Kahramanmaraş Sütçü İmam Üniversitesi</w:t>
            </w:r>
          </w:p>
        </w:tc>
      </w:tr>
      <w:tr w:rsidR="00860A52" w:rsidTr="004A7D1B">
        <w:trPr>
          <w:trHeight w:val="324"/>
        </w:trPr>
        <w:tc>
          <w:tcPr>
            <w:tcW w:w="2704" w:type="dxa"/>
          </w:tcPr>
          <w:p w:rsidR="00860A52" w:rsidRPr="00E93B27" w:rsidRDefault="00860A52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Birimi</w:t>
            </w:r>
          </w:p>
        </w:tc>
        <w:tc>
          <w:tcPr>
            <w:tcW w:w="7646" w:type="dxa"/>
            <w:gridSpan w:val="4"/>
          </w:tcPr>
          <w:p w:rsidR="00860A52" w:rsidRPr="003336AC" w:rsidRDefault="00860A52" w:rsidP="004A7D1B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36AC">
              <w:rPr>
                <w:rFonts w:ascii="Times New Roman" w:hAnsi="Times New Roman" w:cs="Times New Roman"/>
                <w:sz w:val="24"/>
                <w:szCs w:val="24"/>
              </w:rPr>
              <w:t>Sağlık Bilimleri Fakültesi Dekanlığı</w:t>
            </w:r>
          </w:p>
        </w:tc>
      </w:tr>
      <w:tr w:rsidR="00860A52" w:rsidTr="004A7D1B">
        <w:trPr>
          <w:trHeight w:val="324"/>
        </w:trPr>
        <w:tc>
          <w:tcPr>
            <w:tcW w:w="2704" w:type="dxa"/>
          </w:tcPr>
          <w:p w:rsidR="00860A52" w:rsidRPr="00860A52" w:rsidRDefault="00860A52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52">
              <w:rPr>
                <w:rFonts w:ascii="Times New Roman" w:hAnsi="Times New Roman" w:cs="Times New Roman"/>
                <w:sz w:val="24"/>
                <w:szCs w:val="24"/>
              </w:rPr>
              <w:t>Görevi</w:t>
            </w:r>
          </w:p>
        </w:tc>
        <w:tc>
          <w:tcPr>
            <w:tcW w:w="7646" w:type="dxa"/>
            <w:gridSpan w:val="4"/>
          </w:tcPr>
          <w:p w:rsidR="00860A52" w:rsidRPr="00860A52" w:rsidRDefault="00860A52" w:rsidP="004A7D1B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Dekan Yardımcısı</w:t>
            </w:r>
            <w:r w:rsidR="00D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(Personel ve İdari İşleri)</w:t>
            </w:r>
          </w:p>
        </w:tc>
      </w:tr>
      <w:tr w:rsidR="00860A52" w:rsidTr="004A7D1B">
        <w:trPr>
          <w:trHeight w:val="324"/>
        </w:trPr>
        <w:tc>
          <w:tcPr>
            <w:tcW w:w="2704" w:type="dxa"/>
          </w:tcPr>
          <w:p w:rsidR="00860A52" w:rsidRPr="00860A52" w:rsidRDefault="00860A52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52">
              <w:rPr>
                <w:rFonts w:ascii="Times New Roman" w:hAnsi="Times New Roman" w:cs="Times New Roman"/>
                <w:sz w:val="24"/>
                <w:szCs w:val="24"/>
              </w:rPr>
              <w:t>Üst Yönetici/Yöneticileri</w:t>
            </w:r>
          </w:p>
        </w:tc>
        <w:tc>
          <w:tcPr>
            <w:tcW w:w="7646" w:type="dxa"/>
            <w:gridSpan w:val="4"/>
          </w:tcPr>
          <w:p w:rsidR="00860A52" w:rsidRPr="00860A52" w:rsidRDefault="00860A52" w:rsidP="004A7D1B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52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860A52" w:rsidTr="004A7D1B">
        <w:trPr>
          <w:trHeight w:val="1374"/>
        </w:trPr>
        <w:tc>
          <w:tcPr>
            <w:tcW w:w="2704" w:type="dxa"/>
          </w:tcPr>
          <w:p w:rsidR="00860A52" w:rsidRDefault="00860A52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Tanımı</w:t>
            </w:r>
          </w:p>
        </w:tc>
        <w:tc>
          <w:tcPr>
            <w:tcW w:w="7646" w:type="dxa"/>
            <w:gridSpan w:val="4"/>
          </w:tcPr>
          <w:p w:rsidR="00645BC4" w:rsidRPr="007124AC" w:rsidRDefault="00645BC4" w:rsidP="00645BC4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Kahramanmaraş Sütçü İmam Üniversitesi tarafından</w:t>
            </w:r>
            <w:r w:rsidRPr="007124AC">
              <w:rPr>
                <w:rFonts w:ascii="Times New Roman" w:hAnsi="Times New Roman" w:cs="Times New Roman"/>
                <w:sz w:val="24"/>
                <w:szCs w:val="24"/>
              </w:rPr>
              <w:t xml:space="preserve"> belirlenen amaç ve ilkelere uygun olarak,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Fakültenin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vizyonu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misyonu </w:t>
            </w:r>
            <w:r w:rsidRPr="007124AC">
              <w:rPr>
                <w:rFonts w:ascii="Times New Roman" w:hAnsi="Times New Roman" w:cs="Times New Roman"/>
                <w:sz w:val="24"/>
                <w:szCs w:val="24"/>
              </w:rPr>
              <w:t xml:space="preserve">doğrultusunda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personel ve idari süreçlerin </w:t>
            </w:r>
            <w:r w:rsidRPr="007124AC">
              <w:rPr>
                <w:rFonts w:ascii="Times New Roman" w:hAnsi="Times New Roman" w:cs="Times New Roman"/>
                <w:sz w:val="24"/>
                <w:szCs w:val="24"/>
              </w:rPr>
              <w:t>yürütülmesi amacı ile çalış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malarında Dekana yardımcı olur.</w:t>
            </w:r>
            <w:r w:rsidRPr="0071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A52" w:rsidRPr="001A295E" w:rsidRDefault="00645BC4" w:rsidP="00645BC4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C">
              <w:rPr>
                <w:rFonts w:ascii="Times New Roman" w:hAnsi="Times New Roman" w:cs="Times New Roman"/>
                <w:sz w:val="24"/>
                <w:szCs w:val="24"/>
              </w:rPr>
              <w:t>Dekan görev başında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lmadığı zamanlarda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vekalet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eder</w:t>
            </w:r>
            <w:r w:rsidRPr="007124AC">
              <w:rPr>
                <w:rFonts w:ascii="Times New Roman" w:hAnsi="Times New Roman" w:cs="Times New Roman"/>
                <w:sz w:val="24"/>
                <w:szCs w:val="24"/>
              </w:rPr>
              <w:t xml:space="preserve"> ve Dekan adına işler yürü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tür.</w:t>
            </w:r>
          </w:p>
        </w:tc>
      </w:tr>
      <w:tr w:rsidR="00860A52" w:rsidTr="004A7D1B">
        <w:trPr>
          <w:trHeight w:val="4982"/>
        </w:trPr>
        <w:tc>
          <w:tcPr>
            <w:tcW w:w="2704" w:type="dxa"/>
          </w:tcPr>
          <w:p w:rsidR="00860A52" w:rsidRPr="00E93B27" w:rsidRDefault="00860A52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Görev, Yetki ve Sorumlulukları</w:t>
            </w:r>
          </w:p>
        </w:tc>
        <w:tc>
          <w:tcPr>
            <w:tcW w:w="7646" w:type="dxa"/>
            <w:gridSpan w:val="4"/>
          </w:tcPr>
          <w:p w:rsidR="00860A52" w:rsidRDefault="00860A52" w:rsidP="004A7D1B">
            <w:pPr>
              <w:pStyle w:val="ListeParagraf"/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9CC" w:rsidRPr="00203400" w:rsidRDefault="001249CC" w:rsidP="001249CC">
            <w:pPr>
              <w:numPr>
                <w:ilvl w:val="0"/>
                <w:numId w:val="6"/>
              </w:numPr>
              <w:spacing w:after="26" w:line="258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00">
              <w:rPr>
                <w:rFonts w:ascii="Times New Roman" w:hAnsi="Times New Roman" w:cs="Times New Roman"/>
                <w:sz w:val="24"/>
                <w:szCs w:val="24"/>
              </w:rPr>
              <w:t xml:space="preserve">Fakülte değerlendirme ve kalite geliştirme çalışmalarını yürütür, çalışmaların yıllık raporlarını hazırlar ve Dekanlığa sunar. </w:t>
            </w:r>
          </w:p>
          <w:p w:rsidR="001249CC" w:rsidRPr="00203400" w:rsidRDefault="001249CC" w:rsidP="001249CC">
            <w:pPr>
              <w:numPr>
                <w:ilvl w:val="0"/>
                <w:numId w:val="6"/>
              </w:numPr>
              <w:spacing w:after="26" w:line="258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00">
              <w:rPr>
                <w:rFonts w:ascii="Times New Roman" w:eastAsia="Times New Roman" w:hAnsi="Times New Roman" w:cs="Times New Roman"/>
                <w:sz w:val="24"/>
                <w:szCs w:val="24"/>
              </w:rPr>
              <w:t>Görev alanına giren kurul, komisyon, komite ve çalışma gruplarının çalışmalarını takibini yapar ve süresi içinde sonuçlandırılmalarını sağlar.</w:t>
            </w:r>
          </w:p>
          <w:p w:rsidR="001249CC" w:rsidRPr="00203400" w:rsidRDefault="001249CC" w:rsidP="001249CC">
            <w:pPr>
              <w:numPr>
                <w:ilvl w:val="0"/>
                <w:numId w:val="6"/>
              </w:numPr>
              <w:spacing w:after="9" w:line="308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00">
              <w:rPr>
                <w:rFonts w:ascii="Times New Roman" w:eastAsia="Times New Roman" w:hAnsi="Times New Roman" w:cs="Times New Roman"/>
                <w:sz w:val="24"/>
                <w:szCs w:val="24"/>
              </w:rPr>
              <w:t>Fakülte yerleşkesinde gerekli güvenlik tedbirlerinin alınmasını sağlar.</w:t>
            </w:r>
          </w:p>
          <w:p w:rsidR="001249CC" w:rsidRPr="00203400" w:rsidRDefault="001249CC" w:rsidP="001249CC">
            <w:pPr>
              <w:numPr>
                <w:ilvl w:val="0"/>
                <w:numId w:val="6"/>
              </w:numPr>
              <w:spacing w:after="5" w:line="313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00">
              <w:rPr>
                <w:rFonts w:ascii="Times New Roman" w:eastAsia="Times New Roman" w:hAnsi="Times New Roman" w:cs="Times New Roman"/>
                <w:sz w:val="24"/>
                <w:szCs w:val="24"/>
              </w:rPr>
              <w:t>Fakülte politika ve stratejilerinin belirlenmesi yönünde gerekli çalışmaları</w:t>
            </w:r>
            <w:r w:rsidRPr="002034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03400">
              <w:rPr>
                <w:rFonts w:ascii="Times New Roman" w:eastAsia="Times New Roman" w:hAnsi="Times New Roman" w:cs="Times New Roman"/>
                <w:sz w:val="24"/>
                <w:szCs w:val="24"/>
              </w:rPr>
              <w:t>gerçekleştirir.</w:t>
            </w:r>
          </w:p>
          <w:p w:rsidR="001249CC" w:rsidRPr="00203400" w:rsidRDefault="001249CC" w:rsidP="001249CC">
            <w:pPr>
              <w:numPr>
                <w:ilvl w:val="0"/>
                <w:numId w:val="6"/>
              </w:numPr>
              <w:spacing w:line="313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00">
              <w:rPr>
                <w:rFonts w:ascii="Times New Roman" w:eastAsia="Times New Roman" w:hAnsi="Times New Roman" w:cs="Times New Roman"/>
                <w:sz w:val="24"/>
                <w:szCs w:val="24"/>
              </w:rPr>
              <w:t>Teknik/teknolojik ve fiziki altyapının planlanması, verimli kullanımı ve iyileştirilmesini sağlar.</w:t>
            </w:r>
          </w:p>
          <w:p w:rsidR="001249CC" w:rsidRPr="00203400" w:rsidRDefault="001249CC" w:rsidP="001249CC">
            <w:pPr>
              <w:numPr>
                <w:ilvl w:val="0"/>
                <w:numId w:val="6"/>
              </w:numPr>
              <w:spacing w:after="18" w:line="300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00">
              <w:rPr>
                <w:rFonts w:ascii="Times New Roman" w:eastAsia="Times New Roman" w:hAnsi="Times New Roman" w:cs="Times New Roman"/>
                <w:sz w:val="24"/>
                <w:szCs w:val="24"/>
              </w:rPr>
              <w:t>Akademik ve idari personelin atanma, kadro, izin, rapor ve diğer özlük haklarını izler, bu konularda personelin isteklerini dinler, sorunları çözüme kavuşturur.</w:t>
            </w:r>
          </w:p>
          <w:p w:rsidR="001249CC" w:rsidRPr="00203400" w:rsidRDefault="001249CC" w:rsidP="001249CC">
            <w:pPr>
              <w:numPr>
                <w:ilvl w:val="0"/>
                <w:numId w:val="6"/>
              </w:numPr>
              <w:spacing w:after="8" w:line="311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00">
              <w:rPr>
                <w:rFonts w:ascii="Times New Roman" w:eastAsia="Times New Roman" w:hAnsi="Times New Roman" w:cs="Times New Roman"/>
                <w:sz w:val="24"/>
                <w:szCs w:val="24"/>
              </w:rPr>
              <w:t>Fakültede özlük hakları, akademik ve idari personel alımı, süre uzatma, idari soruşturma gibi personel işlerinin koordinasyonunu ve yürütülmesini sağlar.</w:t>
            </w:r>
          </w:p>
          <w:p w:rsidR="001249CC" w:rsidRPr="00203400" w:rsidRDefault="001249CC" w:rsidP="001249CC">
            <w:pPr>
              <w:numPr>
                <w:ilvl w:val="0"/>
                <w:numId w:val="6"/>
              </w:numPr>
              <w:spacing w:after="8" w:line="311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00">
              <w:rPr>
                <w:rFonts w:ascii="Times New Roman" w:hAnsi="Times New Roman" w:cs="Times New Roman"/>
                <w:sz w:val="24"/>
                <w:szCs w:val="24"/>
              </w:rPr>
              <w:t>Fakülte komisyonlarının görevlendirmelerini yapar, komisyon çalışmalarının ve faali</w:t>
            </w:r>
            <w:r w:rsidR="00C2172B">
              <w:rPr>
                <w:rFonts w:ascii="Times New Roman" w:hAnsi="Times New Roman" w:cs="Times New Roman"/>
                <w:sz w:val="24"/>
                <w:szCs w:val="24"/>
              </w:rPr>
              <w:t>yet raporlarının takibini yapar.</w:t>
            </w:r>
          </w:p>
          <w:p w:rsidR="001249CC" w:rsidRPr="00203400" w:rsidRDefault="001249CC" w:rsidP="001249CC">
            <w:pPr>
              <w:numPr>
                <w:ilvl w:val="0"/>
                <w:numId w:val="6"/>
              </w:numPr>
              <w:spacing w:after="22" w:line="294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00">
              <w:rPr>
                <w:rFonts w:ascii="Times New Roman" w:hAnsi="Times New Roman" w:cs="Times New Roman"/>
                <w:sz w:val="24"/>
                <w:szCs w:val="24"/>
              </w:rPr>
              <w:t>Çalışma odaları ve dersliklerle ilgili hazırlıkların gözden geçirilmesi, ihtiyaçların belirlenmesi ve çal</w:t>
            </w:r>
            <w:r w:rsidR="00C2172B">
              <w:rPr>
                <w:rFonts w:ascii="Times New Roman" w:hAnsi="Times New Roman" w:cs="Times New Roman"/>
                <w:sz w:val="24"/>
                <w:szCs w:val="24"/>
              </w:rPr>
              <w:t>ışmaların denetlenmesini sağlar.</w:t>
            </w:r>
          </w:p>
          <w:p w:rsidR="001249CC" w:rsidRPr="00203400" w:rsidRDefault="001249CC" w:rsidP="001249CC">
            <w:pPr>
              <w:numPr>
                <w:ilvl w:val="0"/>
                <w:numId w:val="6"/>
              </w:numPr>
              <w:spacing w:line="31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00">
              <w:rPr>
                <w:rFonts w:ascii="Times New Roman" w:eastAsia="Times New Roman" w:hAnsi="Times New Roman" w:cs="Times New Roman"/>
                <w:sz w:val="24"/>
                <w:szCs w:val="24"/>
              </w:rPr>
              <w:t>Çevre, temizlik, bakım ve onarım hizmetlerinin düzenli yürütülmesini sağlar ve denetler.</w:t>
            </w:r>
          </w:p>
          <w:p w:rsidR="001249CC" w:rsidRPr="00203400" w:rsidRDefault="001249CC" w:rsidP="001249CC">
            <w:pPr>
              <w:numPr>
                <w:ilvl w:val="0"/>
                <w:numId w:val="6"/>
              </w:numPr>
              <w:spacing w:line="31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00">
              <w:rPr>
                <w:rFonts w:ascii="Times New Roman" w:hAnsi="Times New Roman" w:cs="Times New Roman"/>
                <w:sz w:val="24"/>
                <w:szCs w:val="24"/>
              </w:rPr>
              <w:t>Dilek ve öneri kutularının düzenli olarak açılmasını ve değerlendirmesini yapar.</w:t>
            </w:r>
          </w:p>
          <w:p w:rsidR="001249CC" w:rsidRPr="00203400" w:rsidRDefault="001249CC" w:rsidP="001249CC">
            <w:pPr>
              <w:numPr>
                <w:ilvl w:val="0"/>
                <w:numId w:val="6"/>
              </w:numPr>
              <w:spacing w:after="1" w:line="314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Tahakkuk, taşınır mal kayıt kontrol, satın alma, bütçe ve ödenek durumlarının takibini sağlar.</w:t>
            </w:r>
          </w:p>
          <w:p w:rsidR="001249CC" w:rsidRPr="00C2172B" w:rsidRDefault="001249CC" w:rsidP="001249CC">
            <w:pPr>
              <w:numPr>
                <w:ilvl w:val="0"/>
                <w:numId w:val="6"/>
              </w:numPr>
              <w:spacing w:after="1" w:line="314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00">
              <w:rPr>
                <w:rFonts w:ascii="Times New Roman" w:eastAsia="Times New Roman" w:hAnsi="Times New Roman" w:cs="Times New Roman"/>
                <w:sz w:val="24"/>
                <w:szCs w:val="24"/>
              </w:rPr>
              <w:t>Mezuniyet töreni i</w:t>
            </w:r>
            <w:r w:rsidR="00C2172B">
              <w:rPr>
                <w:rFonts w:ascii="Times New Roman" w:eastAsia="Times New Roman" w:hAnsi="Times New Roman" w:cs="Times New Roman"/>
                <w:sz w:val="24"/>
                <w:szCs w:val="24"/>
              </w:rPr>
              <w:t>le ilgili çalışmaları düzenler.</w:t>
            </w:r>
          </w:p>
          <w:p w:rsidR="00C2172B" w:rsidRPr="00C2172B" w:rsidRDefault="001249CC" w:rsidP="00C2172B">
            <w:pPr>
              <w:numPr>
                <w:ilvl w:val="0"/>
                <w:numId w:val="6"/>
              </w:numPr>
              <w:spacing w:after="23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00">
              <w:rPr>
                <w:rFonts w:ascii="Times New Roman" w:eastAsia="Times New Roman" w:hAnsi="Times New Roman" w:cs="Times New Roman"/>
                <w:sz w:val="24"/>
                <w:szCs w:val="24"/>
              </w:rPr>
              <w:t>İlgili kanun ve yönetmeliklerle verilen görevleri yapar.</w:t>
            </w:r>
          </w:p>
          <w:p w:rsidR="00860A52" w:rsidRPr="00C2172B" w:rsidRDefault="001249CC" w:rsidP="00C2172B">
            <w:pPr>
              <w:numPr>
                <w:ilvl w:val="0"/>
                <w:numId w:val="6"/>
              </w:numPr>
              <w:spacing w:after="23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2B">
              <w:rPr>
                <w:rFonts w:ascii="Times New Roman" w:eastAsia="Times New Roman" w:hAnsi="Times New Roman" w:cs="Times New Roman"/>
                <w:sz w:val="24"/>
                <w:szCs w:val="24"/>
              </w:rPr>
              <w:t>Göreviyle ilgili evrak, eşya, araç ve gereçleri korur ve saklar.</w:t>
            </w:r>
          </w:p>
          <w:p w:rsidR="001249CC" w:rsidRPr="00C2172B" w:rsidRDefault="001249CC" w:rsidP="00C2172B">
            <w:pPr>
              <w:numPr>
                <w:ilvl w:val="0"/>
                <w:numId w:val="6"/>
              </w:numPr>
              <w:spacing w:after="1" w:line="314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Fakülte Kurulu ve Fakülte Yönetim Kurulu kararlarını kontrol eder ve ilgili birimlere iletilmesini sağlar.  </w:t>
            </w:r>
          </w:p>
          <w:p w:rsidR="001249CC" w:rsidRPr="00C2172B" w:rsidRDefault="001249CC" w:rsidP="00C2172B">
            <w:pPr>
              <w:numPr>
                <w:ilvl w:val="0"/>
                <w:numId w:val="6"/>
              </w:numPr>
              <w:spacing w:after="1" w:line="314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Öğretim elemanlarına “Öğretim Süreci Değerlendirme </w:t>
            </w:r>
            <w:proofErr w:type="spellStart"/>
            <w:r w:rsidRPr="00C2172B">
              <w:rPr>
                <w:rFonts w:ascii="Times New Roman" w:eastAsia="Times New Roman" w:hAnsi="Times New Roman" w:cs="Times New Roman"/>
                <w:sz w:val="24"/>
                <w:szCs w:val="24"/>
              </w:rPr>
              <w:t>Anketleri”nin</w:t>
            </w:r>
            <w:proofErr w:type="spellEnd"/>
            <w:r w:rsidRPr="00C2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uygulanmasını ve değerlendirilerek Akademik Genel Kurulda rapor olarak sunulmasını sağlar.</w:t>
            </w:r>
          </w:p>
          <w:p w:rsidR="001249CC" w:rsidRPr="00C2172B" w:rsidRDefault="001249CC" w:rsidP="00C2172B">
            <w:pPr>
              <w:numPr>
                <w:ilvl w:val="0"/>
                <w:numId w:val="6"/>
              </w:numPr>
              <w:spacing w:after="1" w:line="314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2B">
              <w:rPr>
                <w:rFonts w:ascii="Times New Roman" w:eastAsia="Times New Roman" w:hAnsi="Times New Roman" w:cs="Times New Roman"/>
                <w:sz w:val="24"/>
                <w:szCs w:val="24"/>
              </w:rPr>
              <w:t>Öğretim elemanlarının derslerini düzenli olarak yapmalarını sağlar.</w:t>
            </w:r>
          </w:p>
          <w:p w:rsidR="001249CC" w:rsidRPr="00C2172B" w:rsidRDefault="001249CC" w:rsidP="00C2172B">
            <w:pPr>
              <w:numPr>
                <w:ilvl w:val="0"/>
                <w:numId w:val="6"/>
              </w:numPr>
              <w:spacing w:after="1" w:line="314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Fakülte öğretim elemanlarının ek ders formlarının düzenlenmesi işlemlerini koordine eder. </w:t>
            </w:r>
          </w:p>
          <w:p w:rsidR="001249CC" w:rsidRPr="00203400" w:rsidRDefault="001249CC" w:rsidP="001249CC">
            <w:pPr>
              <w:numPr>
                <w:ilvl w:val="0"/>
                <w:numId w:val="7"/>
              </w:numPr>
              <w:spacing w:after="48" w:line="238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00">
              <w:rPr>
                <w:rFonts w:ascii="Times New Roman" w:hAnsi="Times New Roman" w:cs="Times New Roman"/>
                <w:sz w:val="24"/>
                <w:szCs w:val="24"/>
              </w:rPr>
              <w:t xml:space="preserve">Fakültenin yürüteceği tüm organizasyonlarda (kongre, seminer, panel vb.) Fakülte Sekreteri ile koordineli çalışarak </w:t>
            </w:r>
            <w:r w:rsidRPr="00203400">
              <w:rPr>
                <w:rFonts w:ascii="Times New Roman" w:eastAsia="Times New Roman" w:hAnsi="Times New Roman" w:cs="Times New Roman"/>
                <w:sz w:val="24"/>
                <w:szCs w:val="24"/>
              </w:rPr>
              <w:t>komisyon ve personeller ile organize eder</w:t>
            </w:r>
            <w:r w:rsidRPr="00203400">
              <w:rPr>
                <w:rFonts w:ascii="Times New Roman" w:hAnsi="Times New Roman" w:cs="Times New Roman"/>
                <w:sz w:val="24"/>
                <w:szCs w:val="24"/>
              </w:rPr>
              <w:t xml:space="preserve"> ve basın yayın kuruluşları ve kamu kuruluşları ile irtibata geçer, </w:t>
            </w:r>
            <w:r w:rsidRPr="00203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249CC" w:rsidRPr="00203400" w:rsidRDefault="001249CC" w:rsidP="001249CC">
            <w:pPr>
              <w:numPr>
                <w:ilvl w:val="0"/>
                <w:numId w:val="7"/>
              </w:numPr>
              <w:spacing w:after="2" w:line="273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Fakülte WEB sayfasının ve sosyal medya hesaplarının sürekli takibini yapar, güncel tutulmasını ve düzenlenmesini sağlar.  </w:t>
            </w:r>
          </w:p>
          <w:p w:rsidR="001249CC" w:rsidRPr="00B00C13" w:rsidRDefault="001249CC" w:rsidP="001249CC">
            <w:pPr>
              <w:numPr>
                <w:ilvl w:val="0"/>
                <w:numId w:val="7"/>
              </w:numPr>
              <w:spacing w:line="313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Fakültede iş güvenliği, iş sağlığı ve risk değerlendirme ile ilgili çalışmaları takip eder. </w:t>
            </w:r>
          </w:p>
          <w:p w:rsidR="001249CC" w:rsidRPr="00203400" w:rsidRDefault="001249CC" w:rsidP="001249CC">
            <w:pPr>
              <w:numPr>
                <w:ilvl w:val="0"/>
                <w:numId w:val="7"/>
              </w:numPr>
              <w:spacing w:after="64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Arşiv ve depoların düzenli tutulmasını sağlar.  </w:t>
            </w:r>
          </w:p>
          <w:p w:rsidR="001249CC" w:rsidRPr="00203400" w:rsidRDefault="001249CC" w:rsidP="001249CC">
            <w:pPr>
              <w:numPr>
                <w:ilvl w:val="0"/>
                <w:numId w:val="7"/>
              </w:numPr>
              <w:spacing w:after="3" w:line="277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İstatistik ve veri tabanı çalışmalarının sağlıklı bir şekilde yürütülmesini sağlar.  </w:t>
            </w:r>
          </w:p>
          <w:p w:rsidR="001249CC" w:rsidRPr="00203400" w:rsidRDefault="001249CC" w:rsidP="001249CC">
            <w:pPr>
              <w:numPr>
                <w:ilvl w:val="0"/>
                <w:numId w:val="7"/>
              </w:numPr>
              <w:spacing w:after="43" w:line="238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Fakültede açılacak kitap sergileri, stantlar ile asılmak istenen afiş ve benzeri talepleri inceler ve denetler. </w:t>
            </w:r>
          </w:p>
          <w:p w:rsidR="00C2172B" w:rsidRDefault="001249CC" w:rsidP="00645BC4">
            <w:pPr>
              <w:numPr>
                <w:ilvl w:val="0"/>
                <w:numId w:val="7"/>
              </w:numPr>
              <w:spacing w:after="50" w:line="273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00">
              <w:rPr>
                <w:rFonts w:ascii="Times New Roman" w:eastAsia="Times New Roman" w:hAnsi="Times New Roman" w:cs="Times New Roman"/>
                <w:sz w:val="24"/>
                <w:szCs w:val="24"/>
              </w:rPr>
              <w:t>Bağlı olduğu süreç ile Dekan tarafından veri</w:t>
            </w:r>
            <w:r w:rsidR="00645BC4">
              <w:rPr>
                <w:rFonts w:ascii="Times New Roman" w:eastAsia="Times New Roman" w:hAnsi="Times New Roman" w:cs="Times New Roman"/>
                <w:sz w:val="24"/>
                <w:szCs w:val="24"/>
              </w:rPr>
              <w:t>len diğer iş ve işlemleri yapar</w:t>
            </w:r>
            <w:r w:rsidRPr="00203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1249CC" w:rsidRPr="00C2172B" w:rsidRDefault="001249CC" w:rsidP="00C2172B">
            <w:pPr>
              <w:numPr>
                <w:ilvl w:val="0"/>
                <w:numId w:val="7"/>
              </w:numPr>
              <w:spacing w:after="24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2B">
              <w:rPr>
                <w:rFonts w:ascii="Times New Roman" w:eastAsia="Times New Roman" w:hAnsi="Times New Roman" w:cs="Times New Roman"/>
                <w:sz w:val="24"/>
                <w:szCs w:val="24"/>
              </w:rPr>
              <w:t>Dekanın görev alanı ile ilgili vereceği diğer işlerin yürütülmesi</w:t>
            </w:r>
            <w:r w:rsidR="00C2172B">
              <w:rPr>
                <w:rFonts w:ascii="Times New Roman" w:eastAsia="Times New Roman" w:hAnsi="Times New Roman" w:cs="Times New Roman"/>
                <w:sz w:val="24"/>
                <w:szCs w:val="24"/>
              </w:rPr>
              <w:t>ni sağlar.</w:t>
            </w:r>
          </w:p>
        </w:tc>
      </w:tr>
      <w:tr w:rsidR="00860A52" w:rsidTr="004A7D1B">
        <w:trPr>
          <w:trHeight w:val="1105"/>
        </w:trPr>
        <w:tc>
          <w:tcPr>
            <w:tcW w:w="2704" w:type="dxa"/>
          </w:tcPr>
          <w:p w:rsidR="00860A52" w:rsidRDefault="00860A52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Yetkileri</w:t>
            </w:r>
          </w:p>
        </w:tc>
        <w:tc>
          <w:tcPr>
            <w:tcW w:w="7646" w:type="dxa"/>
            <w:gridSpan w:val="4"/>
          </w:tcPr>
          <w:p w:rsidR="00AF5F0A" w:rsidRPr="001249CC" w:rsidRDefault="00AF5F0A" w:rsidP="001249CC">
            <w:pPr>
              <w:numPr>
                <w:ilvl w:val="0"/>
                <w:numId w:val="5"/>
              </w:num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CC">
              <w:rPr>
                <w:rFonts w:ascii="Times New Roman" w:eastAsia="Times New Roman" w:hAnsi="Times New Roman" w:cs="Times New Roman"/>
                <w:sz w:val="24"/>
                <w:szCs w:val="24"/>
              </w:rPr>
              <w:t>Yukarıda belirtilen görev ve sorumlulukları gerçekleştirme yetkisine sahip olmak.</w:t>
            </w:r>
          </w:p>
          <w:p w:rsidR="00AF5F0A" w:rsidRPr="001249CC" w:rsidRDefault="00AF5F0A" w:rsidP="001249CC">
            <w:pPr>
              <w:numPr>
                <w:ilvl w:val="0"/>
                <w:numId w:val="5"/>
              </w:num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CC">
              <w:rPr>
                <w:rFonts w:ascii="Times New Roman" w:eastAsia="Times New Roman" w:hAnsi="Times New Roman" w:cs="Times New Roman"/>
                <w:sz w:val="24"/>
                <w:szCs w:val="24"/>
              </w:rPr>
              <w:t>Faaliyetlerin gerçekleştirilmesi için gerekli araç ve gereci kullanabilmek.</w:t>
            </w:r>
          </w:p>
          <w:p w:rsidR="001249CC" w:rsidRDefault="00AF5F0A" w:rsidP="001249CC">
            <w:pPr>
              <w:numPr>
                <w:ilvl w:val="0"/>
                <w:numId w:val="5"/>
              </w:num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49CC">
              <w:rPr>
                <w:rFonts w:ascii="Times New Roman" w:eastAsia="Times New Roman" w:hAnsi="Times New Roman" w:cs="Times New Roman"/>
                <w:sz w:val="24"/>
                <w:szCs w:val="24"/>
              </w:rPr>
              <w:t>İmza yetkisine sahip olmak.</w:t>
            </w:r>
            <w:proofErr w:type="gramEnd"/>
          </w:p>
          <w:p w:rsidR="00860A52" w:rsidRPr="001249CC" w:rsidRDefault="00AF5F0A" w:rsidP="001249CC">
            <w:pPr>
              <w:numPr>
                <w:ilvl w:val="0"/>
                <w:numId w:val="5"/>
              </w:num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CC">
              <w:rPr>
                <w:rFonts w:ascii="Times New Roman" w:eastAsia="Times New Roman" w:hAnsi="Times New Roman" w:cs="Times New Roman"/>
                <w:sz w:val="24"/>
                <w:szCs w:val="24"/>
              </w:rPr>
              <w:t>Emrindeki yönetici ve personele iş verme, yönlendirme, yaptıkları işleri kontrol etme, düzeltme, gerektiğinde uyarma, bilgi ve rapor isteme yetkisine sahip olmak.</w:t>
            </w:r>
          </w:p>
        </w:tc>
      </w:tr>
      <w:tr w:rsidR="00860A52" w:rsidTr="004A7D1B">
        <w:trPr>
          <w:trHeight w:val="423"/>
        </w:trPr>
        <w:tc>
          <w:tcPr>
            <w:tcW w:w="3555" w:type="dxa"/>
            <w:gridSpan w:val="2"/>
            <w:vAlign w:val="center"/>
          </w:tcPr>
          <w:p w:rsidR="00860A52" w:rsidRPr="00E93B27" w:rsidRDefault="00860A52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Hazırlayan</w:t>
            </w:r>
          </w:p>
        </w:tc>
        <w:tc>
          <w:tcPr>
            <w:tcW w:w="3397" w:type="dxa"/>
            <w:vAlign w:val="center"/>
          </w:tcPr>
          <w:p w:rsidR="00860A52" w:rsidRPr="00E93B27" w:rsidRDefault="00860A52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Kontrol Eden</w:t>
            </w:r>
          </w:p>
        </w:tc>
        <w:tc>
          <w:tcPr>
            <w:tcW w:w="3398" w:type="dxa"/>
            <w:gridSpan w:val="2"/>
            <w:vAlign w:val="center"/>
          </w:tcPr>
          <w:p w:rsidR="00860A52" w:rsidRPr="00E93B27" w:rsidRDefault="00860A52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Onaylayan</w:t>
            </w:r>
          </w:p>
        </w:tc>
      </w:tr>
      <w:tr w:rsidR="00860A52" w:rsidTr="004A7D1B">
        <w:trPr>
          <w:trHeight w:val="423"/>
        </w:trPr>
        <w:tc>
          <w:tcPr>
            <w:tcW w:w="3555" w:type="dxa"/>
            <w:gridSpan w:val="2"/>
            <w:vAlign w:val="center"/>
          </w:tcPr>
          <w:p w:rsidR="00304686" w:rsidRPr="00E93B27" w:rsidRDefault="00304686" w:rsidP="00304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Akif ORÇAN</w:t>
            </w:r>
          </w:p>
        </w:tc>
        <w:tc>
          <w:tcPr>
            <w:tcW w:w="3397" w:type="dxa"/>
            <w:vAlign w:val="center"/>
          </w:tcPr>
          <w:p w:rsidR="00860A52" w:rsidRPr="00E93B27" w:rsidRDefault="00860A52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Mehmet GÖĞREMİŞ</w:t>
            </w:r>
          </w:p>
        </w:tc>
        <w:tc>
          <w:tcPr>
            <w:tcW w:w="3398" w:type="dxa"/>
            <w:gridSpan w:val="2"/>
            <w:vAlign w:val="center"/>
          </w:tcPr>
          <w:p w:rsidR="00860A52" w:rsidRPr="00E93B27" w:rsidRDefault="00860A52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63">
              <w:rPr>
                <w:rFonts w:ascii="Times New Roman" w:hAnsi="Times New Roman" w:cs="Times New Roman"/>
                <w:sz w:val="24"/>
                <w:szCs w:val="24"/>
              </w:rPr>
              <w:t>Prof. Dr. Ayten OĞUZ</w:t>
            </w:r>
          </w:p>
        </w:tc>
      </w:tr>
      <w:tr w:rsidR="00860A52" w:rsidTr="004A7D1B">
        <w:trPr>
          <w:trHeight w:val="397"/>
        </w:trPr>
        <w:tc>
          <w:tcPr>
            <w:tcW w:w="3555" w:type="dxa"/>
            <w:gridSpan w:val="2"/>
            <w:vAlign w:val="center"/>
          </w:tcPr>
          <w:p w:rsidR="00860A52" w:rsidRPr="00E93B27" w:rsidRDefault="00860A52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397" w:type="dxa"/>
            <w:vAlign w:val="center"/>
          </w:tcPr>
          <w:p w:rsidR="00860A52" w:rsidRPr="00E93B27" w:rsidRDefault="00860A52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Dekan Yardımcısı</w:t>
            </w:r>
          </w:p>
        </w:tc>
        <w:tc>
          <w:tcPr>
            <w:tcW w:w="3398" w:type="dxa"/>
            <w:gridSpan w:val="2"/>
            <w:vAlign w:val="center"/>
          </w:tcPr>
          <w:p w:rsidR="00860A52" w:rsidRPr="00E93B27" w:rsidRDefault="00860A52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</w:tbl>
    <w:p w:rsidR="00860A52" w:rsidRDefault="00860A52" w:rsidP="00860A52">
      <w:pPr>
        <w:tabs>
          <w:tab w:val="left" w:pos="4995"/>
        </w:tabs>
      </w:pPr>
    </w:p>
    <w:sectPr w:rsidR="00860A52" w:rsidSect="00EF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726F3"/>
    <w:multiLevelType w:val="multilevel"/>
    <w:tmpl w:val="C410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422F29"/>
    <w:multiLevelType w:val="hybridMultilevel"/>
    <w:tmpl w:val="4CCA4A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02EAF"/>
    <w:multiLevelType w:val="hybridMultilevel"/>
    <w:tmpl w:val="657A79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C1144"/>
    <w:multiLevelType w:val="hybridMultilevel"/>
    <w:tmpl w:val="453A321C"/>
    <w:lvl w:ilvl="0" w:tplc="EBEC5B8A">
      <w:start w:val="13"/>
      <w:numFmt w:val="decimal"/>
      <w:lvlText w:val="%1."/>
      <w:lvlJc w:val="left"/>
      <w:pPr>
        <w:ind w:left="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2B046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0AE2BE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AAAB72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E4920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22DB6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A93E4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2CBEE0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4206A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E6642C"/>
    <w:multiLevelType w:val="hybridMultilevel"/>
    <w:tmpl w:val="8C02B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E362F"/>
    <w:multiLevelType w:val="hybridMultilevel"/>
    <w:tmpl w:val="BC9894B6"/>
    <w:lvl w:ilvl="0" w:tplc="70084D5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D8CBA8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BCF49E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ECAD8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1ED1EE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CA6C4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09448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D4D7A8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0F2CE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8994A37"/>
    <w:multiLevelType w:val="hybridMultilevel"/>
    <w:tmpl w:val="ABD0EEA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2A"/>
    <w:rsid w:val="0001527B"/>
    <w:rsid w:val="00046ED9"/>
    <w:rsid w:val="001249CC"/>
    <w:rsid w:val="00304686"/>
    <w:rsid w:val="005D46AD"/>
    <w:rsid w:val="005D7479"/>
    <w:rsid w:val="00645BC4"/>
    <w:rsid w:val="00710C3E"/>
    <w:rsid w:val="007124AC"/>
    <w:rsid w:val="007B00BE"/>
    <w:rsid w:val="00860A52"/>
    <w:rsid w:val="009262FD"/>
    <w:rsid w:val="0097692A"/>
    <w:rsid w:val="00AF5F0A"/>
    <w:rsid w:val="00B33F40"/>
    <w:rsid w:val="00C2172B"/>
    <w:rsid w:val="00C83FA8"/>
    <w:rsid w:val="00DF5ADB"/>
    <w:rsid w:val="00E11477"/>
    <w:rsid w:val="00EF196B"/>
    <w:rsid w:val="00E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F86DC-EFD1-4726-BAD1-0F2AE599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B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69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97692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97692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7692A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7692A"/>
    <w:rPr>
      <w:rFonts w:eastAsiaTheme="minorHAnsi"/>
      <w:sz w:val="20"/>
      <w:szCs w:val="20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Mustafa</cp:lastModifiedBy>
  <cp:revision>5</cp:revision>
  <dcterms:created xsi:type="dcterms:W3CDTF">2024-12-20T12:18:00Z</dcterms:created>
  <dcterms:modified xsi:type="dcterms:W3CDTF">2025-07-02T05:52:00Z</dcterms:modified>
</cp:coreProperties>
</file>